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77" w:rsidRDefault="00932577" w:rsidP="00932577">
      <w:pPr>
        <w:pStyle w:val="2"/>
        <w:jc w:val="center"/>
      </w:pPr>
      <w:bookmarkStart w:id="0" w:name="_Toc8"/>
      <w:r>
        <w:t>Календарный учебный график</w:t>
      </w:r>
      <w:bookmarkEnd w:id="0"/>
      <w:r w:rsidRPr="00932577">
        <w:t xml:space="preserve"> </w:t>
      </w:r>
      <w:r>
        <w:t xml:space="preserve">дополнительной профессиональной программы повышения квалификации </w:t>
      </w:r>
      <w:r w:rsidR="00C836C3" w:rsidRPr="00C836C3">
        <w:t>«Санитарные требования в индустрии красоты»</w:t>
      </w:r>
    </w:p>
    <w:p w:rsidR="00932577" w:rsidRDefault="00932577" w:rsidP="00932577">
      <w:pPr>
        <w:rPr>
          <w:sz w:val="28"/>
          <w:szCs w:val="28"/>
        </w:rPr>
      </w:pPr>
    </w:p>
    <w:p w:rsidR="00932577" w:rsidRDefault="00932577" w:rsidP="00932577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642"/>
        <w:gridCol w:w="2129"/>
        <w:gridCol w:w="2170"/>
        <w:gridCol w:w="2358"/>
        <w:gridCol w:w="2398"/>
        <w:gridCol w:w="3040"/>
      </w:tblGrid>
      <w:tr w:rsidR="003566C9" w:rsidTr="003566C9">
        <w:tc>
          <w:tcPr>
            <w:tcW w:w="2642" w:type="dxa"/>
          </w:tcPr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2577">
              <w:rPr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2129" w:type="dxa"/>
          </w:tcPr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1E57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2170" w:type="dxa"/>
          </w:tcPr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1E57">
              <w:rPr>
                <w:sz w:val="28"/>
                <w:szCs w:val="28"/>
              </w:rPr>
              <w:t>Начало и окончание учебного периода</w:t>
            </w:r>
          </w:p>
        </w:tc>
        <w:tc>
          <w:tcPr>
            <w:tcW w:w="2358" w:type="dxa"/>
          </w:tcPr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1E57">
              <w:rPr>
                <w:sz w:val="28"/>
                <w:szCs w:val="28"/>
              </w:rPr>
              <w:t>Дни и время занятий</w:t>
            </w:r>
          </w:p>
        </w:tc>
        <w:tc>
          <w:tcPr>
            <w:tcW w:w="2398" w:type="dxa"/>
          </w:tcPr>
          <w:p w:rsidR="003566C9" w:rsidRPr="00404171" w:rsidRDefault="003566C9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4171">
              <w:rPr>
                <w:sz w:val="28"/>
                <w:szCs w:val="28"/>
              </w:rPr>
              <w:t>Форма</w:t>
            </w:r>
          </w:p>
          <w:p w:rsidR="003566C9" w:rsidRDefault="003566C9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4171">
              <w:rPr>
                <w:sz w:val="28"/>
                <w:szCs w:val="28"/>
              </w:rPr>
              <w:t>контроля</w:t>
            </w:r>
          </w:p>
        </w:tc>
        <w:tc>
          <w:tcPr>
            <w:tcW w:w="3040" w:type="dxa"/>
          </w:tcPr>
          <w:p w:rsidR="003566C9" w:rsidRPr="00404171" w:rsidRDefault="003566C9" w:rsidP="009325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Вид и форма обучения</w:t>
            </w:r>
          </w:p>
        </w:tc>
      </w:tr>
      <w:tr w:rsidR="003566C9" w:rsidTr="003566C9">
        <w:tc>
          <w:tcPr>
            <w:tcW w:w="2642" w:type="dxa"/>
          </w:tcPr>
          <w:p w:rsidR="003566C9" w:rsidRDefault="00C836C3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3566C9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129" w:type="dxa"/>
          </w:tcPr>
          <w:p w:rsidR="003566C9" w:rsidRDefault="00C836C3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ак. часов</w:t>
            </w:r>
            <w:r w:rsidR="003566C9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2170" w:type="dxa"/>
          </w:tcPr>
          <w:p w:rsidR="003566C9" w:rsidRDefault="00C836C3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  <w:r w:rsidR="00E15057">
              <w:rPr>
                <w:sz w:val="28"/>
                <w:szCs w:val="28"/>
              </w:rPr>
              <w:t xml:space="preserve"> 2025</w:t>
            </w:r>
            <w:bookmarkStart w:id="1" w:name="_GoBack"/>
            <w:bookmarkEnd w:id="1"/>
          </w:p>
        </w:tc>
        <w:tc>
          <w:tcPr>
            <w:tcW w:w="2358" w:type="dxa"/>
          </w:tcPr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00987" w:rsidRDefault="00E00987" w:rsidP="003566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566C9" w:rsidRDefault="003566C9" w:rsidP="003566C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3566C9" w:rsidRDefault="003566C9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1E57">
              <w:rPr>
                <w:sz w:val="28"/>
                <w:szCs w:val="28"/>
              </w:rPr>
              <w:t>Промежуточная аттестация</w:t>
            </w:r>
          </w:p>
          <w:p w:rsidR="00E00987" w:rsidRDefault="00E00987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0987">
              <w:rPr>
                <w:sz w:val="28"/>
                <w:szCs w:val="28"/>
              </w:rPr>
              <w:t>по итогам освоения соответствующих блоков в каждом модуле</w:t>
            </w:r>
            <w:r>
              <w:rPr>
                <w:sz w:val="28"/>
                <w:szCs w:val="28"/>
              </w:rPr>
              <w:t>)</w:t>
            </w:r>
          </w:p>
          <w:p w:rsidR="00E00987" w:rsidRDefault="00E00987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00987" w:rsidRDefault="00E00987" w:rsidP="00E009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Pr="00931E57">
              <w:rPr>
                <w:sz w:val="28"/>
                <w:szCs w:val="28"/>
              </w:rPr>
              <w:t xml:space="preserve"> аттестация</w:t>
            </w:r>
          </w:p>
          <w:p w:rsidR="00E00987" w:rsidRDefault="00E00987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566C9" w:rsidRDefault="003566C9" w:rsidP="0040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E00987" w:rsidRDefault="00E00987" w:rsidP="00E00987">
            <w:pPr>
              <w:spacing w:line="360" w:lineRule="auto"/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  <w:t>Повышение квалификации</w:t>
            </w:r>
          </w:p>
          <w:p w:rsidR="00E00987" w:rsidRDefault="00E00987" w:rsidP="00E00987">
            <w:pPr>
              <w:spacing w:line="360" w:lineRule="auto"/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</w:p>
          <w:p w:rsidR="00E00987" w:rsidRPr="00E00987" w:rsidRDefault="00E00987" w:rsidP="00E00987">
            <w:pPr>
              <w:spacing w:line="360" w:lineRule="auto"/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  <w:r w:rsidRPr="00E00987"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  <w:t>очно-заочная с применением дистанционных технологий</w:t>
            </w:r>
          </w:p>
          <w:p w:rsidR="003566C9" w:rsidRDefault="003566C9" w:rsidP="009325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F6959" w:rsidRDefault="009F6959"/>
    <w:sectPr w:rsidR="009F6959" w:rsidSect="00932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0C7"/>
    <w:multiLevelType w:val="multilevel"/>
    <w:tmpl w:val="92D0C6F0"/>
    <w:numStyleLink w:val="3"/>
  </w:abstractNum>
  <w:abstractNum w:abstractNumId="1" w15:restartNumberingAfterBreak="0">
    <w:nsid w:val="0F4E4B42"/>
    <w:multiLevelType w:val="multilevel"/>
    <w:tmpl w:val="92D0C6F0"/>
    <w:styleLink w:val="3"/>
    <w:lvl w:ilvl="0">
      <w:start w:val="1"/>
      <w:numFmt w:val="decimal"/>
      <w:lvlText w:val="%1."/>
      <w:lvlJc w:val="left"/>
      <w:pPr>
        <w:ind w:left="1103" w:hanging="1103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1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5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3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7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5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74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77"/>
    <w:rsid w:val="003476E1"/>
    <w:rsid w:val="003566C9"/>
    <w:rsid w:val="00404171"/>
    <w:rsid w:val="00931E57"/>
    <w:rsid w:val="00932577"/>
    <w:rsid w:val="009F6959"/>
    <w:rsid w:val="00C836C3"/>
    <w:rsid w:val="00E00987"/>
    <w:rsid w:val="00E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852E"/>
  <w15:chartTrackingRefBased/>
  <w15:docId w15:val="{69E3098F-FF24-481E-8914-5BCCCA19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77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styleId="2">
    <w:name w:val="heading 2"/>
    <w:link w:val="20"/>
    <w:uiPriority w:val="9"/>
    <w:semiHidden/>
    <w:unhideWhenUsed/>
    <w:qFormat/>
    <w:rsid w:val="00932577"/>
    <w:pPr>
      <w:widowControl w:val="0"/>
      <w:spacing w:after="0" w:line="240" w:lineRule="auto"/>
      <w:ind w:left="710" w:hanging="421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2577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lang w:eastAsia="ru-RU"/>
    </w:rPr>
  </w:style>
  <w:style w:type="numbering" w:customStyle="1" w:styleId="3">
    <w:name w:val="Импортированный стиль 3"/>
    <w:rsid w:val="00932577"/>
    <w:pPr>
      <w:numPr>
        <w:numId w:val="2"/>
      </w:numPr>
    </w:pPr>
  </w:style>
  <w:style w:type="table" w:styleId="a3">
    <w:name w:val="Table Grid"/>
    <w:basedOn w:val="a1"/>
    <w:uiPriority w:val="39"/>
    <w:rsid w:val="0093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grishina_ta</dc:creator>
  <cp:keywords/>
  <dc:description/>
  <cp:lastModifiedBy>grishina_ta</cp:lastModifiedBy>
  <cp:revision>5</cp:revision>
  <dcterms:created xsi:type="dcterms:W3CDTF">2025-07-03T12:32:00Z</dcterms:created>
  <dcterms:modified xsi:type="dcterms:W3CDTF">2025-07-03T12:40:00Z</dcterms:modified>
</cp:coreProperties>
</file>